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2C1" w:rsidRPr="007262C1" w:rsidRDefault="007262C1" w:rsidP="007262C1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:rsidR="009F6425" w:rsidRPr="006F2838" w:rsidRDefault="009F6425" w:rsidP="009F64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2838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литературе</w:t>
      </w:r>
    </w:p>
    <w:p w:rsidR="009F6425" w:rsidRPr="006F2838" w:rsidRDefault="009F6425" w:rsidP="009F64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2021-2022</w:t>
      </w:r>
      <w:r w:rsidRPr="006F2838">
        <w:rPr>
          <w:rFonts w:ascii="Times New Roman" w:hAnsi="Times New Roman" w:cs="Times New Roman"/>
          <w:b/>
          <w:sz w:val="24"/>
          <w:szCs w:val="24"/>
        </w:rPr>
        <w:t xml:space="preserve"> гг.</w:t>
      </w:r>
    </w:p>
    <w:p w:rsidR="009F6425" w:rsidRDefault="009F6425" w:rsidP="009F64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2838">
        <w:rPr>
          <w:rFonts w:ascii="Times New Roman" w:hAnsi="Times New Roman" w:cs="Times New Roman"/>
          <w:b/>
          <w:sz w:val="24"/>
          <w:szCs w:val="24"/>
        </w:rPr>
        <w:t>Школьный этап</w:t>
      </w:r>
    </w:p>
    <w:p w:rsidR="009F6425" w:rsidRDefault="009F6425" w:rsidP="009F64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10-11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b/>
          <w:sz w:val="24"/>
          <w:szCs w:val="24"/>
        </w:rPr>
        <w:t>ы</w:t>
      </w:r>
    </w:p>
    <w:p w:rsidR="00CE09A2" w:rsidRDefault="00CE09A2" w:rsidP="009F64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62C1" w:rsidRPr="00F2177B" w:rsidRDefault="007262C1" w:rsidP="00F2177B">
      <w:pPr>
        <w:pStyle w:val="a3"/>
        <w:numPr>
          <w:ilvl w:val="0"/>
          <w:numId w:val="1"/>
        </w:numPr>
        <w:rPr>
          <w:rFonts w:ascii="Times New Roman" w:eastAsia="Calibri" w:hAnsi="Times New Roman" w:cs="Times New Roman"/>
          <w:b/>
        </w:rPr>
      </w:pPr>
      <w:r w:rsidRPr="00F2177B">
        <w:rPr>
          <w:rFonts w:ascii="Times New Roman" w:eastAsia="Calibri" w:hAnsi="Times New Roman" w:cs="Times New Roman"/>
          <w:b/>
        </w:rPr>
        <w:t>Критерии оценивания творческого задания</w:t>
      </w:r>
    </w:p>
    <w:p w:rsidR="007262C1" w:rsidRPr="007262C1" w:rsidRDefault="007262C1" w:rsidP="007262C1">
      <w:pPr>
        <w:jc w:val="both"/>
        <w:rPr>
          <w:rFonts w:ascii="Times New Roman" w:eastAsia="Calibri" w:hAnsi="Times New Roman" w:cs="Times New Roman"/>
        </w:rPr>
      </w:pPr>
      <w:r w:rsidRPr="007262C1">
        <w:rPr>
          <w:rFonts w:ascii="Times New Roman" w:eastAsia="Calibri" w:hAnsi="Times New Roman" w:cs="Times New Roman"/>
        </w:rPr>
        <w:t>Задание имеет творческий характер и одновременно ориентировано как на проверку литературной эрудиции участников олимпиады, так и умения составлять текст, уч</w:t>
      </w:r>
      <w:r>
        <w:rPr>
          <w:rFonts w:ascii="Times New Roman" w:eastAsia="Calibri" w:hAnsi="Times New Roman" w:cs="Times New Roman"/>
        </w:rPr>
        <w:t xml:space="preserve">итывая его целевые установки и </w:t>
      </w:r>
      <w:r w:rsidRPr="007262C1">
        <w:rPr>
          <w:rFonts w:ascii="Times New Roman" w:eastAsia="Calibri" w:hAnsi="Times New Roman" w:cs="Times New Roman"/>
        </w:rPr>
        <w:t>целевую аудиторию.</w:t>
      </w:r>
    </w:p>
    <w:p w:rsidR="007262C1" w:rsidRPr="007262C1" w:rsidRDefault="007262C1" w:rsidP="007262C1">
      <w:pPr>
        <w:jc w:val="both"/>
        <w:rPr>
          <w:rFonts w:ascii="Times New Roman" w:eastAsia="Calibri" w:hAnsi="Times New Roman" w:cs="Times New Roman"/>
        </w:rPr>
      </w:pPr>
      <w:r w:rsidRPr="007262C1">
        <w:rPr>
          <w:rFonts w:ascii="Times New Roman" w:eastAsia="Calibri" w:hAnsi="Times New Roman" w:cs="Times New Roman"/>
        </w:rPr>
        <w:t xml:space="preserve">1. Целесообразность выбранных критериев для сравнения исходного художественного произведения и его экранизации </w:t>
      </w:r>
      <w:r>
        <w:rPr>
          <w:rFonts w:ascii="Times New Roman" w:eastAsia="Calibri" w:hAnsi="Times New Roman" w:cs="Times New Roman"/>
        </w:rPr>
        <w:t>– до 15</w:t>
      </w:r>
      <w:r w:rsidRPr="007262C1">
        <w:rPr>
          <w:rFonts w:ascii="Times New Roman" w:eastAsia="Calibri" w:hAnsi="Times New Roman" w:cs="Times New Roman"/>
        </w:rPr>
        <w:t xml:space="preserve"> баллов.</w:t>
      </w:r>
    </w:p>
    <w:p w:rsidR="007262C1" w:rsidRPr="007262C1" w:rsidRDefault="007262C1" w:rsidP="007262C1">
      <w:pPr>
        <w:jc w:val="both"/>
        <w:rPr>
          <w:rFonts w:ascii="Times New Roman" w:eastAsia="Calibri" w:hAnsi="Times New Roman" w:cs="Times New Roman"/>
        </w:rPr>
      </w:pPr>
      <w:r w:rsidRPr="007262C1">
        <w:rPr>
          <w:rFonts w:ascii="Times New Roman" w:eastAsia="Calibri" w:hAnsi="Times New Roman" w:cs="Times New Roman"/>
        </w:rPr>
        <w:t>2. Содержательность и отсутствие искажения авторского замысла как в экранизации, так и в исходном художественном произведении</w:t>
      </w:r>
      <w:r>
        <w:rPr>
          <w:rFonts w:ascii="Times New Roman" w:eastAsia="Calibri" w:hAnsi="Times New Roman" w:cs="Times New Roman"/>
        </w:rPr>
        <w:t xml:space="preserve"> – до 15</w:t>
      </w:r>
      <w:r w:rsidRPr="007262C1">
        <w:rPr>
          <w:rFonts w:ascii="Times New Roman" w:eastAsia="Calibri" w:hAnsi="Times New Roman" w:cs="Times New Roman"/>
        </w:rPr>
        <w:t xml:space="preserve"> баллов. </w:t>
      </w:r>
    </w:p>
    <w:p w:rsidR="007262C1" w:rsidRPr="007262C1" w:rsidRDefault="007262C1" w:rsidP="007262C1">
      <w:pPr>
        <w:jc w:val="both"/>
        <w:rPr>
          <w:rFonts w:ascii="Times New Roman" w:eastAsia="Calibri" w:hAnsi="Times New Roman" w:cs="Times New Roman"/>
        </w:rPr>
      </w:pPr>
      <w:r w:rsidRPr="007262C1">
        <w:rPr>
          <w:rFonts w:ascii="Times New Roman" w:eastAsia="Calibri" w:hAnsi="Times New Roman" w:cs="Times New Roman"/>
        </w:rPr>
        <w:t>3. Композиционная стройность и логичность изложения – до 5 баллов.</w:t>
      </w:r>
    </w:p>
    <w:p w:rsidR="007262C1" w:rsidRPr="007262C1" w:rsidRDefault="007262C1" w:rsidP="007262C1">
      <w:pPr>
        <w:jc w:val="both"/>
        <w:rPr>
          <w:rFonts w:ascii="Times New Roman" w:eastAsia="Calibri" w:hAnsi="Times New Roman" w:cs="Times New Roman"/>
        </w:rPr>
      </w:pPr>
      <w:r w:rsidRPr="007262C1">
        <w:rPr>
          <w:rFonts w:ascii="Times New Roman" w:eastAsia="Calibri" w:hAnsi="Times New Roman" w:cs="Times New Roman"/>
        </w:rPr>
        <w:t>5. Общая стилистическая и речевая грамотность, точность формулировок (отсутствие речевых и грамматических ошибок) – до 5 баллов.</w:t>
      </w:r>
    </w:p>
    <w:p w:rsidR="007262C1" w:rsidRPr="007262C1" w:rsidRDefault="007262C1" w:rsidP="007262C1">
      <w:pPr>
        <w:jc w:val="both"/>
        <w:rPr>
          <w:rFonts w:ascii="Times New Roman" w:eastAsia="Calibri" w:hAnsi="Times New Roman" w:cs="Times New Roman"/>
        </w:rPr>
      </w:pPr>
      <w:r w:rsidRPr="007262C1">
        <w:rPr>
          <w:rFonts w:ascii="Times New Roman" w:eastAsia="Calibri" w:hAnsi="Times New Roman" w:cs="Times New Roman"/>
          <w:b/>
          <w:bCs/>
        </w:rPr>
        <w:t>Примечание 1:</w:t>
      </w:r>
      <w:r w:rsidRPr="007262C1">
        <w:rPr>
          <w:rFonts w:ascii="Times New Roman" w:eastAsia="Calibri" w:hAnsi="Times New Roman" w:cs="Times New Roman"/>
        </w:rPr>
        <w:t xml:space="preserve"> сплошная проверка работы по привычным школьным критериям грамотности с полным подсчётом ошибок не предусматривается. </w:t>
      </w:r>
    </w:p>
    <w:p w:rsidR="007262C1" w:rsidRPr="007262C1" w:rsidRDefault="007262C1" w:rsidP="007262C1">
      <w:pPr>
        <w:jc w:val="both"/>
        <w:rPr>
          <w:rFonts w:ascii="Times New Roman" w:eastAsia="Calibri" w:hAnsi="Times New Roman" w:cs="Times New Roman"/>
        </w:rPr>
      </w:pPr>
      <w:r w:rsidRPr="007262C1">
        <w:rPr>
          <w:rFonts w:ascii="Times New Roman" w:eastAsia="Calibri" w:hAnsi="Times New Roman" w:cs="Times New Roman"/>
          <w:b/>
          <w:bCs/>
        </w:rPr>
        <w:t>Примечание 2:</w:t>
      </w:r>
      <w:r w:rsidRPr="007262C1">
        <w:rPr>
          <w:rFonts w:ascii="Times New Roman" w:eastAsia="Calibri" w:hAnsi="Times New Roman" w:cs="Times New Roman"/>
        </w:rPr>
        <w:t xml:space="preserve">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</w:t>
      </w:r>
      <w:proofErr w:type="spellStart"/>
      <w:r w:rsidRPr="007262C1">
        <w:rPr>
          <w:rFonts w:ascii="Times New Roman" w:eastAsia="Calibri" w:hAnsi="Times New Roman" w:cs="Times New Roman"/>
        </w:rPr>
        <w:t>трѐх</w:t>
      </w:r>
      <w:proofErr w:type="spellEnd"/>
      <w:r w:rsidRPr="007262C1">
        <w:rPr>
          <w:rFonts w:ascii="Times New Roman" w:eastAsia="Calibri" w:hAnsi="Times New Roman" w:cs="Times New Roman"/>
        </w:rPr>
        <w:t xml:space="preserve"> ошибок на страницу текста), работа по этому критерию получает ноль баллов.</w:t>
      </w:r>
    </w:p>
    <w:p w:rsidR="007262C1" w:rsidRPr="007262C1" w:rsidRDefault="00F2177B" w:rsidP="007262C1">
      <w:pPr>
        <w:jc w:val="both"/>
        <w:rPr>
          <w:rFonts w:ascii="Times New Roman" w:eastAsia="Calibri" w:hAnsi="Times New Roman" w:cs="Times New Roman"/>
          <w:b/>
          <w:bCs/>
        </w:rPr>
      </w:pPr>
      <w:proofErr w:type="gramStart"/>
      <w:r>
        <w:rPr>
          <w:rFonts w:ascii="Times New Roman" w:eastAsia="Calibri" w:hAnsi="Times New Roman" w:cs="Times New Roman"/>
          <w:b/>
          <w:bCs/>
        </w:rPr>
        <w:t xml:space="preserve">Максимальное </w:t>
      </w:r>
      <w:r w:rsidR="007262C1">
        <w:rPr>
          <w:rFonts w:ascii="Times New Roman" w:eastAsia="Calibri" w:hAnsi="Times New Roman" w:cs="Times New Roman"/>
          <w:b/>
          <w:bCs/>
        </w:rPr>
        <w:t xml:space="preserve"> количество</w:t>
      </w:r>
      <w:proofErr w:type="gramEnd"/>
      <w:r w:rsidR="007262C1">
        <w:rPr>
          <w:rFonts w:ascii="Times New Roman" w:eastAsia="Calibri" w:hAnsi="Times New Roman" w:cs="Times New Roman"/>
          <w:b/>
          <w:bCs/>
        </w:rPr>
        <w:t xml:space="preserve"> баллов – 4</w:t>
      </w:r>
      <w:r w:rsidR="007262C1" w:rsidRPr="007262C1">
        <w:rPr>
          <w:rFonts w:ascii="Times New Roman" w:eastAsia="Calibri" w:hAnsi="Times New Roman" w:cs="Times New Roman"/>
          <w:b/>
          <w:bCs/>
        </w:rPr>
        <w:t>0</w:t>
      </w:r>
    </w:p>
    <w:p w:rsidR="007262C1" w:rsidRDefault="007262C1" w:rsidP="007262C1">
      <w:pPr>
        <w:rPr>
          <w:rFonts w:ascii="Times New Roman" w:eastAsia="Calibri" w:hAnsi="Times New Roman" w:cs="Times New Roman"/>
          <w:b/>
          <w:bCs/>
        </w:rPr>
      </w:pPr>
    </w:p>
    <w:p w:rsidR="007262C1" w:rsidRPr="00F2177B" w:rsidRDefault="00494CF1" w:rsidP="00F2177B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b/>
          <w:bCs/>
        </w:rPr>
      </w:pPr>
      <w:r w:rsidRPr="00F2177B">
        <w:rPr>
          <w:rFonts w:ascii="Times New Roman" w:eastAsia="Calibri" w:hAnsi="Times New Roman" w:cs="Times New Roman"/>
          <w:b/>
        </w:rPr>
        <w:t xml:space="preserve">Критерии оценивания </w:t>
      </w:r>
      <w:r>
        <w:rPr>
          <w:rFonts w:ascii="Times New Roman" w:eastAsia="Calibri" w:hAnsi="Times New Roman" w:cs="Times New Roman"/>
          <w:b/>
          <w:bCs/>
        </w:rPr>
        <w:t>а</w:t>
      </w:r>
      <w:r w:rsidR="007262C1" w:rsidRPr="00F2177B">
        <w:rPr>
          <w:rFonts w:ascii="Times New Roman" w:eastAsia="Calibri" w:hAnsi="Times New Roman" w:cs="Times New Roman"/>
          <w:b/>
          <w:bCs/>
        </w:rPr>
        <w:t>нализ</w:t>
      </w:r>
      <w:r>
        <w:rPr>
          <w:rFonts w:ascii="Times New Roman" w:eastAsia="Calibri" w:hAnsi="Times New Roman" w:cs="Times New Roman"/>
          <w:b/>
          <w:bCs/>
        </w:rPr>
        <w:t>а</w:t>
      </w:r>
      <w:r w:rsidR="007262C1" w:rsidRPr="00F2177B">
        <w:rPr>
          <w:rFonts w:ascii="Times New Roman" w:eastAsia="Calibri" w:hAnsi="Times New Roman" w:cs="Times New Roman"/>
          <w:b/>
          <w:bCs/>
        </w:rPr>
        <w:t xml:space="preserve"> текста поэтического/прозаического </w:t>
      </w:r>
    </w:p>
    <w:p w:rsidR="007262C1" w:rsidRPr="007262C1" w:rsidRDefault="007262C1" w:rsidP="007262C1">
      <w:pPr>
        <w:jc w:val="both"/>
        <w:rPr>
          <w:rFonts w:ascii="Times New Roman" w:eastAsia="Calibri" w:hAnsi="Times New Roman" w:cs="Times New Roman"/>
        </w:rPr>
      </w:pPr>
      <w:bookmarkStart w:id="0" w:name="_GoBack"/>
      <w:bookmarkEnd w:id="0"/>
      <w:r w:rsidRPr="007262C1">
        <w:rPr>
          <w:rFonts w:ascii="Times New Roman" w:eastAsia="Calibri" w:hAnsi="Times New Roman" w:cs="Times New Roman"/>
        </w:rPr>
        <w:t>1. 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</w:t>
      </w:r>
    </w:p>
    <w:p w:rsidR="007262C1" w:rsidRPr="007262C1" w:rsidRDefault="00831B1C" w:rsidP="007262C1">
      <w:pPr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>Максимально 15</w:t>
      </w:r>
      <w:r w:rsidR="007262C1" w:rsidRPr="007262C1">
        <w:rPr>
          <w:rFonts w:ascii="Times New Roman" w:eastAsia="Calibri" w:hAnsi="Times New Roman" w:cs="Times New Roman"/>
          <w:b/>
          <w:bCs/>
        </w:rPr>
        <w:t xml:space="preserve"> баллов</w:t>
      </w:r>
      <w:r w:rsidR="007262C1">
        <w:rPr>
          <w:rFonts w:ascii="Times New Roman" w:eastAsia="Calibri" w:hAnsi="Times New Roman" w:cs="Times New Roman"/>
          <w:b/>
          <w:bCs/>
        </w:rPr>
        <w:t xml:space="preserve">. Шкала оценок: </w:t>
      </w:r>
      <w:r>
        <w:rPr>
          <w:rFonts w:ascii="Times New Roman" w:eastAsia="Calibri" w:hAnsi="Times New Roman" w:cs="Times New Roman"/>
          <w:b/>
          <w:bCs/>
        </w:rPr>
        <w:t>0-5-10-15</w:t>
      </w:r>
    </w:p>
    <w:p w:rsidR="007262C1" w:rsidRPr="007262C1" w:rsidRDefault="007262C1" w:rsidP="007262C1">
      <w:pPr>
        <w:jc w:val="both"/>
        <w:rPr>
          <w:rFonts w:ascii="Times New Roman" w:eastAsia="Calibri" w:hAnsi="Times New Roman" w:cs="Times New Roman"/>
        </w:rPr>
      </w:pPr>
      <w:r w:rsidRPr="007262C1">
        <w:rPr>
          <w:rFonts w:ascii="Times New Roman" w:eastAsia="Calibri" w:hAnsi="Times New Roman" w:cs="Times New Roman"/>
        </w:rPr>
        <w:t>2. Компо</w:t>
      </w:r>
      <w:r>
        <w:rPr>
          <w:rFonts w:ascii="Times New Roman" w:eastAsia="Calibri" w:hAnsi="Times New Roman" w:cs="Times New Roman"/>
        </w:rPr>
        <w:t>зиционная стройность работы и её</w:t>
      </w:r>
      <w:r w:rsidRPr="007262C1">
        <w:rPr>
          <w:rFonts w:ascii="Times New Roman" w:eastAsia="Calibri" w:hAnsi="Times New Roman" w:cs="Times New Roman"/>
        </w:rPr>
        <w:t xml:space="preserve"> стилистическая однородность, уместность цитат и отсылок к тексту произведения.</w:t>
      </w:r>
    </w:p>
    <w:p w:rsidR="007262C1" w:rsidRPr="007262C1" w:rsidRDefault="00831B1C" w:rsidP="007262C1">
      <w:pPr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>Максимально 10</w:t>
      </w:r>
      <w:r w:rsidR="007262C1" w:rsidRPr="007262C1">
        <w:rPr>
          <w:rFonts w:ascii="Times New Roman" w:eastAsia="Calibri" w:hAnsi="Times New Roman" w:cs="Times New Roman"/>
          <w:b/>
          <w:bCs/>
        </w:rPr>
        <w:t xml:space="preserve"> бал</w:t>
      </w:r>
      <w:r w:rsidR="007262C1">
        <w:rPr>
          <w:rFonts w:ascii="Times New Roman" w:eastAsia="Calibri" w:hAnsi="Times New Roman" w:cs="Times New Roman"/>
          <w:b/>
          <w:bCs/>
        </w:rPr>
        <w:t>лов. Шкала оценок: 0-5-10</w:t>
      </w:r>
    </w:p>
    <w:p w:rsidR="007262C1" w:rsidRPr="007262C1" w:rsidRDefault="007262C1" w:rsidP="007262C1">
      <w:pPr>
        <w:jc w:val="both"/>
        <w:rPr>
          <w:rFonts w:ascii="Times New Roman" w:eastAsia="Calibri" w:hAnsi="Times New Roman" w:cs="Times New Roman"/>
        </w:rPr>
      </w:pPr>
      <w:r w:rsidRPr="007262C1">
        <w:rPr>
          <w:rFonts w:ascii="Times New Roman" w:eastAsia="Calibri" w:hAnsi="Times New Roman" w:cs="Times New Roman"/>
        </w:rPr>
        <w:t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:rsidR="007262C1" w:rsidRPr="007262C1" w:rsidRDefault="007262C1" w:rsidP="007262C1">
      <w:pPr>
        <w:jc w:val="both"/>
        <w:rPr>
          <w:rFonts w:ascii="Times New Roman" w:eastAsia="Calibri" w:hAnsi="Times New Roman" w:cs="Times New Roman"/>
          <w:b/>
          <w:bCs/>
        </w:rPr>
      </w:pPr>
      <w:r w:rsidRPr="007262C1">
        <w:rPr>
          <w:rFonts w:ascii="Times New Roman" w:eastAsia="Calibri" w:hAnsi="Times New Roman" w:cs="Times New Roman"/>
          <w:b/>
          <w:bCs/>
        </w:rPr>
        <w:t>Максимально 10 ба</w:t>
      </w:r>
      <w:r w:rsidR="00831B1C">
        <w:rPr>
          <w:rFonts w:ascii="Times New Roman" w:eastAsia="Calibri" w:hAnsi="Times New Roman" w:cs="Times New Roman"/>
          <w:b/>
          <w:bCs/>
        </w:rPr>
        <w:t>ллов. Шкала оценок: 0-3-7-</w:t>
      </w:r>
      <w:r w:rsidRPr="007262C1">
        <w:rPr>
          <w:rFonts w:ascii="Times New Roman" w:eastAsia="Calibri" w:hAnsi="Times New Roman" w:cs="Times New Roman"/>
          <w:b/>
          <w:bCs/>
        </w:rPr>
        <w:t>10</w:t>
      </w:r>
    </w:p>
    <w:p w:rsidR="007262C1" w:rsidRPr="007262C1" w:rsidRDefault="007262C1" w:rsidP="007262C1">
      <w:pPr>
        <w:jc w:val="both"/>
        <w:rPr>
          <w:rFonts w:ascii="Times New Roman" w:eastAsia="Calibri" w:hAnsi="Times New Roman" w:cs="Times New Roman"/>
        </w:rPr>
      </w:pPr>
      <w:r w:rsidRPr="007262C1">
        <w:rPr>
          <w:rFonts w:ascii="Times New Roman" w:eastAsia="Calibri" w:hAnsi="Times New Roman" w:cs="Times New Roman"/>
        </w:rPr>
        <w:t>4. Историко-литературная эрудиция, отсутствие фактических ошибок, уместность использования фонового материала из области культуры и литературы.</w:t>
      </w:r>
    </w:p>
    <w:p w:rsidR="007262C1" w:rsidRPr="007262C1" w:rsidRDefault="007262C1" w:rsidP="007262C1">
      <w:pPr>
        <w:jc w:val="both"/>
        <w:rPr>
          <w:rFonts w:ascii="Times New Roman" w:eastAsia="Calibri" w:hAnsi="Times New Roman" w:cs="Times New Roman"/>
          <w:b/>
          <w:bCs/>
        </w:rPr>
      </w:pPr>
      <w:r w:rsidRPr="007262C1">
        <w:rPr>
          <w:rFonts w:ascii="Times New Roman" w:eastAsia="Calibri" w:hAnsi="Times New Roman" w:cs="Times New Roman"/>
          <w:b/>
          <w:bCs/>
        </w:rPr>
        <w:t>Максималь</w:t>
      </w:r>
      <w:r w:rsidR="00831B1C">
        <w:rPr>
          <w:rFonts w:ascii="Times New Roman" w:eastAsia="Calibri" w:hAnsi="Times New Roman" w:cs="Times New Roman"/>
          <w:b/>
          <w:bCs/>
        </w:rPr>
        <w:t>но 10 баллов. Шкала оценок: 0-3-7-</w:t>
      </w:r>
      <w:r w:rsidRPr="007262C1">
        <w:rPr>
          <w:rFonts w:ascii="Times New Roman" w:eastAsia="Calibri" w:hAnsi="Times New Roman" w:cs="Times New Roman"/>
          <w:b/>
          <w:bCs/>
        </w:rPr>
        <w:t>10</w:t>
      </w:r>
    </w:p>
    <w:p w:rsidR="007262C1" w:rsidRPr="007262C1" w:rsidRDefault="007262C1" w:rsidP="007262C1">
      <w:pPr>
        <w:jc w:val="both"/>
        <w:rPr>
          <w:rFonts w:ascii="Times New Roman" w:eastAsia="Calibri" w:hAnsi="Times New Roman" w:cs="Times New Roman"/>
        </w:rPr>
      </w:pPr>
      <w:r w:rsidRPr="007262C1">
        <w:rPr>
          <w:rFonts w:ascii="Times New Roman" w:eastAsia="Calibri" w:hAnsi="Times New Roman" w:cs="Times New Roman"/>
        </w:rPr>
        <w:t xml:space="preserve">5. Общая языковая и речевая грамотность, точность формулировок (отсутствие речевых и грамматических ошибок). </w:t>
      </w:r>
    </w:p>
    <w:p w:rsidR="007262C1" w:rsidRPr="007262C1" w:rsidRDefault="007262C1" w:rsidP="007262C1">
      <w:pPr>
        <w:jc w:val="both"/>
        <w:rPr>
          <w:rFonts w:ascii="Times New Roman" w:eastAsia="Calibri" w:hAnsi="Times New Roman" w:cs="Times New Roman"/>
        </w:rPr>
      </w:pPr>
      <w:r w:rsidRPr="007262C1">
        <w:rPr>
          <w:rFonts w:ascii="Times New Roman" w:eastAsia="Calibri" w:hAnsi="Times New Roman" w:cs="Times New Roman"/>
          <w:i/>
        </w:rPr>
        <w:lastRenderedPageBreak/>
        <w:t xml:space="preserve">Примечание 1: </w:t>
      </w:r>
      <w:r w:rsidRPr="007262C1">
        <w:rPr>
          <w:rFonts w:ascii="Times New Roman" w:eastAsia="Calibri" w:hAnsi="Times New Roman" w:cs="Times New Roman"/>
        </w:rPr>
        <w:t>сплошная проверка работы по привычным школьным крите</w:t>
      </w:r>
      <w:r w:rsidR="00831B1C">
        <w:rPr>
          <w:rFonts w:ascii="Times New Roman" w:eastAsia="Calibri" w:hAnsi="Times New Roman" w:cs="Times New Roman"/>
        </w:rPr>
        <w:t>риям грамотности с полным подсчё</w:t>
      </w:r>
      <w:r w:rsidRPr="007262C1">
        <w:rPr>
          <w:rFonts w:ascii="Times New Roman" w:eastAsia="Calibri" w:hAnsi="Times New Roman" w:cs="Times New Roman"/>
        </w:rPr>
        <w:t>т</w:t>
      </w:r>
      <w:r w:rsidR="00831B1C">
        <w:rPr>
          <w:rFonts w:ascii="Times New Roman" w:eastAsia="Calibri" w:hAnsi="Times New Roman" w:cs="Times New Roman"/>
        </w:rPr>
        <w:t>ом ошибок не предусматривается.</w:t>
      </w:r>
    </w:p>
    <w:p w:rsidR="007262C1" w:rsidRPr="007262C1" w:rsidRDefault="007262C1" w:rsidP="007262C1">
      <w:pPr>
        <w:jc w:val="both"/>
        <w:rPr>
          <w:rFonts w:ascii="Times New Roman" w:eastAsia="Calibri" w:hAnsi="Times New Roman" w:cs="Times New Roman"/>
        </w:rPr>
      </w:pPr>
      <w:r w:rsidRPr="007262C1">
        <w:rPr>
          <w:rFonts w:ascii="Times New Roman" w:eastAsia="Calibri" w:hAnsi="Times New Roman" w:cs="Times New Roman"/>
          <w:i/>
        </w:rPr>
        <w:t>Примечание 2:</w:t>
      </w:r>
      <w:r w:rsidRPr="007262C1">
        <w:rPr>
          <w:rFonts w:ascii="Times New Roman" w:eastAsia="Calibri" w:hAnsi="Times New Roman" w:cs="Times New Roman"/>
        </w:rPr>
        <w:t xml:space="preserve">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</w:t>
      </w:r>
      <w:r>
        <w:rPr>
          <w:rFonts w:ascii="Times New Roman" w:eastAsia="Calibri" w:hAnsi="Times New Roman" w:cs="Times New Roman"/>
        </w:rPr>
        <w:t>х от чтения (в среднем более трё</w:t>
      </w:r>
      <w:r w:rsidRPr="007262C1">
        <w:rPr>
          <w:rFonts w:ascii="Times New Roman" w:eastAsia="Calibri" w:hAnsi="Times New Roman" w:cs="Times New Roman"/>
        </w:rPr>
        <w:t>х ошибок на страницу текста), работа по этому критерию получает ноль баллов.</w:t>
      </w:r>
    </w:p>
    <w:p w:rsidR="007262C1" w:rsidRPr="007262C1" w:rsidRDefault="007262C1" w:rsidP="007262C1">
      <w:pPr>
        <w:jc w:val="both"/>
        <w:rPr>
          <w:rFonts w:ascii="Times New Roman" w:eastAsia="Calibri" w:hAnsi="Times New Roman" w:cs="Times New Roman"/>
          <w:b/>
          <w:bCs/>
        </w:rPr>
      </w:pPr>
      <w:r w:rsidRPr="007262C1">
        <w:rPr>
          <w:rFonts w:ascii="Times New Roman" w:eastAsia="Calibri" w:hAnsi="Times New Roman" w:cs="Times New Roman"/>
          <w:b/>
          <w:bCs/>
        </w:rPr>
        <w:t>Максимал</w:t>
      </w:r>
      <w:r>
        <w:rPr>
          <w:rFonts w:ascii="Times New Roman" w:eastAsia="Calibri" w:hAnsi="Times New Roman" w:cs="Times New Roman"/>
          <w:b/>
          <w:bCs/>
        </w:rPr>
        <w:t>ьно 5 баллов. Шкала оценок: 0-1-3-</w:t>
      </w:r>
      <w:r w:rsidRPr="007262C1">
        <w:rPr>
          <w:rFonts w:ascii="Times New Roman" w:eastAsia="Calibri" w:hAnsi="Times New Roman" w:cs="Times New Roman"/>
          <w:b/>
          <w:bCs/>
        </w:rPr>
        <w:t>5</w:t>
      </w:r>
    </w:p>
    <w:p w:rsidR="007262C1" w:rsidRPr="007262C1" w:rsidRDefault="00F2177B" w:rsidP="007262C1">
      <w:pPr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>М</w:t>
      </w:r>
      <w:r w:rsidR="007262C1">
        <w:rPr>
          <w:rFonts w:ascii="Times New Roman" w:eastAsia="Calibri" w:hAnsi="Times New Roman" w:cs="Times New Roman"/>
          <w:b/>
          <w:bCs/>
        </w:rPr>
        <w:t>аксимальный балл – 5</w:t>
      </w:r>
      <w:r w:rsidR="007262C1" w:rsidRPr="007262C1">
        <w:rPr>
          <w:rFonts w:ascii="Times New Roman" w:eastAsia="Calibri" w:hAnsi="Times New Roman" w:cs="Times New Roman"/>
          <w:b/>
          <w:bCs/>
        </w:rPr>
        <w:t>0.</w:t>
      </w:r>
    </w:p>
    <w:p w:rsidR="00670481" w:rsidRPr="007262C1" w:rsidRDefault="007262C1" w:rsidP="007262C1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262C1">
        <w:rPr>
          <w:rFonts w:ascii="Times New Roman" w:hAnsi="Times New Roman" w:cs="Times New Roman"/>
          <w:b/>
          <w:sz w:val="24"/>
          <w:szCs w:val="24"/>
        </w:rPr>
        <w:t>Всего</w:t>
      </w:r>
      <w:r w:rsidR="00F217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62C1">
        <w:rPr>
          <w:rFonts w:ascii="Times New Roman" w:hAnsi="Times New Roman" w:cs="Times New Roman"/>
          <w:b/>
          <w:sz w:val="24"/>
          <w:szCs w:val="24"/>
        </w:rPr>
        <w:t xml:space="preserve"> 90</w:t>
      </w:r>
      <w:proofErr w:type="gramEnd"/>
      <w:r w:rsidR="00F2177B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sectPr w:rsidR="00670481" w:rsidRPr="007262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FA6FDB"/>
    <w:multiLevelType w:val="hybridMultilevel"/>
    <w:tmpl w:val="AEB4D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AA7"/>
    <w:rsid w:val="000E3AA7"/>
    <w:rsid w:val="00494CF1"/>
    <w:rsid w:val="00670481"/>
    <w:rsid w:val="007262C1"/>
    <w:rsid w:val="00831B1C"/>
    <w:rsid w:val="009F6425"/>
    <w:rsid w:val="00CE09A2"/>
    <w:rsid w:val="00F21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9C1AF8-7615-4E06-9454-72EB6FE86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17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Климентьева</dc:creator>
  <cp:keywords/>
  <dc:description/>
  <cp:lastModifiedBy>Ким Л. Ч.</cp:lastModifiedBy>
  <cp:revision>6</cp:revision>
  <dcterms:created xsi:type="dcterms:W3CDTF">2021-09-20T15:31:00Z</dcterms:created>
  <dcterms:modified xsi:type="dcterms:W3CDTF">2021-10-01T08:37:00Z</dcterms:modified>
</cp:coreProperties>
</file>